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5264785</wp:posOffset>
            </wp:positionH>
            <wp:positionV relativeFrom="paragraph">
              <wp:posOffset>-509270</wp:posOffset>
            </wp:positionV>
            <wp:extent cx="883920" cy="70485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-60960</wp:posOffset>
            </wp:positionH>
            <wp:positionV relativeFrom="paragraph">
              <wp:posOffset>-480695</wp:posOffset>
            </wp:positionV>
            <wp:extent cx="1543050" cy="517525"/>
            <wp:effectExtent l="0" t="0" r="0" b="0"/>
            <wp:wrapNone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  <w:t>UNIVERSIDAD POLITECNICA DE HUEJUTLA</w:t>
      </w:r>
    </w:p>
    <w:tbl>
      <w:tblPr>
        <w:tblStyle w:val="Tablaconcuadrcula"/>
        <w:tblW w:w="8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72"/>
        <w:gridCol w:w="5855"/>
      </w:tblGrid>
      <w:tr>
        <w:trPr/>
        <w:tc>
          <w:tcPr>
            <w:tcW w:w="8827" w:type="dxa"/>
            <w:gridSpan w:val="2"/>
            <w:tcBorders/>
            <w:shd w:color="auto" w:fill="00206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IDENTIFICACIÓN DE CAJA DE ARCHIVO DE CONCENTRACIÓN</w:t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UNIDAD ADMINISTRATIVA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ÁREA GENERADORA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SECCIÓN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SERIES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CLASIFICACIÓN DE LA INFORMACIÓN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CONTENIDO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AÑO DE EXPEDIENTES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293582EC">
                <wp:simplePos x="0" y="0"/>
                <wp:positionH relativeFrom="margin">
                  <wp:align>center</wp:align>
                </wp:positionH>
                <wp:positionV relativeFrom="paragraph">
                  <wp:posOffset>381635</wp:posOffset>
                </wp:positionV>
                <wp:extent cx="7734935" cy="19685"/>
                <wp:effectExtent l="0" t="0" r="0" b="19050"/>
                <wp:wrapNone/>
                <wp:docPr id="3" name="Conector rec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34240" cy="19080"/>
                        </a:xfrm>
                        <a:prstGeom prst="line">
                          <a:avLst/>
                        </a:prstGeom>
                        <a:ln>
                          <a:custDash>
                            <a:ds d="700000" sp="500000"/>
                          </a:custDash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3.55pt,29.35pt" to="525.4pt,30.8pt" ID="Conector recto 3" stroked="t" style="position:absolute;flip:y;mso-position-horizontal:center;mso-position-horizontal-relative:margin" wp14:anchorId="293582EC">
                <v:stroke color="#5b9bd5" weight="6480" dashstyle="dash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5264785</wp:posOffset>
            </wp:positionH>
            <wp:positionV relativeFrom="paragraph">
              <wp:posOffset>106680</wp:posOffset>
            </wp:positionV>
            <wp:extent cx="883920" cy="704850"/>
            <wp:effectExtent l="0" t="0" r="0" b="0"/>
            <wp:wrapNone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-175260</wp:posOffset>
            </wp:positionH>
            <wp:positionV relativeFrom="paragraph">
              <wp:posOffset>179705</wp:posOffset>
            </wp:positionV>
            <wp:extent cx="1543050" cy="517525"/>
            <wp:effectExtent l="0" t="0" r="0" b="0"/>
            <wp:wrapNone/>
            <wp:docPr id="5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bookmarkStart w:id="2" w:name="OLE_LINK2"/>
      <w:bookmarkStart w:id="3" w:name="OLE_LINK1"/>
      <w:bookmarkEnd w:id="2"/>
      <w:bookmarkEnd w:id="3"/>
      <w:r>
        <w:rPr/>
        <w:t>UNIVERSIDAD POLITECNICA DE HUEJUTLA</w:t>
      </w:r>
    </w:p>
    <w:p>
      <w:pPr>
        <w:pStyle w:val="Normal"/>
        <w:rPr/>
      </w:pPr>
      <w:r>
        <w:rPr/>
      </w:r>
    </w:p>
    <w:tbl>
      <w:tblPr>
        <w:tblStyle w:val="Tablaconcuadrcula"/>
        <w:tblW w:w="8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72"/>
        <w:gridCol w:w="5855"/>
      </w:tblGrid>
      <w:tr>
        <w:trPr/>
        <w:tc>
          <w:tcPr>
            <w:tcW w:w="8827" w:type="dxa"/>
            <w:gridSpan w:val="2"/>
            <w:tcBorders/>
            <w:shd w:color="auto" w:fill="00206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IDENTIFICACIÓN DE CAJA DE ARCHIVO DE CONCENTRACIÓN</w:t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UNIDAD ADMINISTRATIVA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ÁREA GENERADORA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SECCIÓN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SERIES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CLASIFICACIÓN DE LA INFORMACIÓN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CONTENIDO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AÑO DE EXPEDIENTES</w:t>
            </w:r>
          </w:p>
        </w:tc>
        <w:tc>
          <w:tcPr>
            <w:tcW w:w="5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17eb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 LibreOffice_project/10m0$Build-2</Application>
  <Pages>1</Pages>
  <Words>70</Words>
  <CharactersWithSpaces>388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2016-12-14T15:45:00Z</dcterms:created>
  <dc:creator>SubdireccionDePlanea</dc:creator>
  <dc:description/>
  <dc:language>es-MX</dc:language>
  <cp:lastModifiedBy>Lic. Daniela</cp:lastModifiedBy>
  <dcterms:modified xsi:type="dcterms:W3CDTF">2018-10-08T14:10:00Z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